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57E98" w14:textId="4AF255FA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CA"/>
        </w:rPr>
      </w:pPr>
      <w:bookmarkStart w:id="0" w:name="_GoBack"/>
      <w:bookmarkEnd w:id="0"/>
      <w:r w:rsidRPr="003951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CA"/>
        </w:rPr>
        <w:t>Private Lending Key Terms and Conditions</w:t>
      </w:r>
    </w:p>
    <w:p w14:paraId="4F071366" w14:textId="77777777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15EB5224" w14:textId="77777777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08AA990D" w14:textId="5D80167B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Here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is an example of</w:t>
      </w:r>
      <w:r w:rsidRPr="003951BD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the directions I wish to use for the upcoming mortgage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. Note. As a lender, you may some clauses or terms you also wish to add or remove from this list. </w:t>
      </w:r>
    </w:p>
    <w:p w14:paraId="3800DBAD" w14:textId="13F847D4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36E84A89" w14:textId="16FF7351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From here, your lawyer / law clerk can take these conditions and plug them into their standard mortgage agreement. Only work with a legal team that regularly works with clients who are private lenders:</w:t>
      </w:r>
    </w:p>
    <w:p w14:paraId="13BE2F83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02317961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3F0A27F9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 mortgage will be at xx% annually</w:t>
      </w:r>
    </w:p>
    <w:p w14:paraId="03AC5BF9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 mortgage term will be x years</w:t>
      </w:r>
    </w:p>
    <w:p w14:paraId="065101C7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 payments will be interest only, with payments done monthly. </w:t>
      </w:r>
    </w:p>
    <w:p w14:paraId="6CBDEA1C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There is a 3 month interest penalty for closing out the mortgage early in year one. Following that, the mortgage can be terminated with 30 days notice, FROM EITHER PARTY, with no penalty. </w:t>
      </w:r>
    </w:p>
    <w:p w14:paraId="4CCB2490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There is a one time admin cost associated with the mortgage of $xx, to cover my costs from Olympia.  </w:t>
      </w:r>
    </w:p>
    <w:p w14:paraId="284693D6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 xml:space="preserve">Ideally, I want to do this mortgage for the beginning of </w:t>
      </w:r>
      <w:proofErr w:type="spellStart"/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xxxx</w:t>
      </w:r>
      <w:proofErr w:type="spellEnd"/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. (Mortgage commencement)</w:t>
      </w:r>
    </w:p>
    <w:p w14:paraId="36A24552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 borrower is responsible for completing an independent appraisal of the building, as his/her own expense. </w:t>
      </w:r>
    </w:p>
    <w:p w14:paraId="0A4A26B2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The borrower is responsible for all legal fees, from both lawyers, associated from this mortgage. </w:t>
      </w:r>
    </w:p>
    <w:p w14:paraId="59BB2E37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If the mortgage exceeds $60K, the borrower must retain their own solicitor. </w:t>
      </w:r>
    </w:p>
    <w:p w14:paraId="7CE8CC9E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 xml:space="preserve">The funds will be removed from Olympia Trust account #XXXXXX. That account is in the name of </w:t>
      </w:r>
      <w:proofErr w:type="spellStart"/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xxxxxxx</w:t>
      </w:r>
      <w:proofErr w:type="spellEnd"/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.  </w:t>
      </w:r>
    </w:p>
    <w:p w14:paraId="09FEC509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</w:p>
    <w:p w14:paraId="0DD992A9" w14:textId="60F799B4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15D07FD6" w14:textId="14115BE2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At the end of the breakdown, I ask:</w:t>
      </w:r>
    </w:p>
    <w:p w14:paraId="6F133DC1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6EDC0D32" w14:textId="2C7EC065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</w:pPr>
      <w:r w:rsidRPr="003951BD">
        <w:rPr>
          <w:rFonts w:ascii="Times New Roman" w:eastAsia="Times New Roman" w:hAnsi="Times New Roman" w:cs="Times New Roman"/>
          <w:color w:val="FF0000"/>
          <w:sz w:val="24"/>
          <w:szCs w:val="24"/>
          <w:lang w:eastAsia="en-CA"/>
        </w:rPr>
        <w:t>Let me know if you agree to these basic terms and then my lawyer will begin work on preparing the mortgage. </w:t>
      </w:r>
    </w:p>
    <w:p w14:paraId="15A79F50" w14:textId="5A977184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7EEAAA4B" w14:textId="1077247A" w:rsid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(It is pretty simple. At this point, I don’t get the client to sign any docs. I just need them to acknowledge that they agree to these basic terms of the future contract. It is only after both parties agree that I do my diligence on the mortgage, and ensure that the building and the 1</w:t>
      </w:r>
      <w:r w:rsidRPr="003951B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CA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mortgage is what the borrower says it is). </w:t>
      </w:r>
    </w:p>
    <w:p w14:paraId="45BF0F6C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0AF33306" w14:textId="77777777" w:rsidR="003951BD" w:rsidRPr="003951BD" w:rsidRDefault="003951BD" w:rsidP="003951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48A9E934" w14:textId="77777777" w:rsidR="00C85DD3" w:rsidRDefault="00C85DD3"/>
    <w:sectPr w:rsidR="00C85D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1BD"/>
    <w:rsid w:val="003951BD"/>
    <w:rsid w:val="0098726A"/>
    <w:rsid w:val="00C85DD3"/>
    <w:rsid w:val="00CD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9CA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7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8527">
          <w:blockQuote w:val="1"/>
          <w:marLeft w:val="90"/>
          <w:marRight w:val="0"/>
          <w:marTop w:val="0"/>
          <w:marBottom w:val="0"/>
          <w:divBdr>
            <w:top w:val="none" w:sz="0" w:space="0" w:color="auto"/>
            <w:left w:val="single" w:sz="6" w:space="5" w:color="808080"/>
            <w:bottom w:val="none" w:sz="0" w:space="0" w:color="auto"/>
            <w:right w:val="none" w:sz="0" w:space="0" w:color="auto"/>
          </w:divBdr>
          <w:divsChild>
            <w:div w:id="2674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1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13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285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65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2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85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05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2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9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26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302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562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60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7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364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382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72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Dominguez</dc:creator>
  <cp:lastModifiedBy>Quentin</cp:lastModifiedBy>
  <cp:revision>3</cp:revision>
  <cp:lastPrinted>2022-10-17T17:16:00Z</cp:lastPrinted>
  <dcterms:created xsi:type="dcterms:W3CDTF">2022-10-15T15:22:00Z</dcterms:created>
  <dcterms:modified xsi:type="dcterms:W3CDTF">2022-10-17T17:16:00Z</dcterms:modified>
</cp:coreProperties>
</file>